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8" w:rsidRDefault="008658CA" w:rsidP="007239E8">
      <w:pPr>
        <w:suppressAutoHyphens/>
        <w:spacing w:before="100" w:beforeAutospacing="1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</w:pPr>
      <w:r w:rsidRPr="007267F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Příloha číslo 2</w:t>
      </w:r>
    </w:p>
    <w:p w:rsidR="008658CA" w:rsidRPr="007267FE" w:rsidRDefault="008658CA" w:rsidP="007239E8">
      <w:pPr>
        <w:suppressAutoHyphens/>
        <w:spacing w:before="100" w:beforeAutospacing="1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7267FE">
        <w:rPr>
          <w:rFonts w:ascii="Times New Roman" w:eastAsia="Times New Roman" w:hAnsi="Times New Roman"/>
          <w:b/>
          <w:sz w:val="24"/>
          <w:lang w:eastAsia="zh-CN"/>
        </w:rPr>
        <w:t>ČESTNÉ PROHLÁŠENÍ DODAVATELE</w:t>
      </w:r>
    </w:p>
    <w:p w:rsidR="008658CA" w:rsidRPr="007267FE" w:rsidRDefault="00E90FF9" w:rsidP="007239E8">
      <w:pPr>
        <w:suppressAutoHyphens/>
        <w:spacing w:before="100" w:beforeAutospacing="1"/>
        <w:ind w:left="567"/>
        <w:jc w:val="center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>I. SPLNĚNÍ ZÁKLADNÍ ZPŮSOBILOSTI</w:t>
      </w:r>
      <w:r w:rsidR="008658CA" w:rsidRPr="007267FE">
        <w:rPr>
          <w:rFonts w:ascii="Times New Roman" w:eastAsia="Times New Roman" w:hAnsi="Times New Roman"/>
          <w:sz w:val="24"/>
          <w:lang w:eastAsia="zh-CN"/>
        </w:rPr>
        <w:t xml:space="preserve"> </w:t>
      </w:r>
    </w:p>
    <w:p w:rsidR="008658CA" w:rsidRPr="007267FE" w:rsidRDefault="008658CA" w:rsidP="007239E8">
      <w:pPr>
        <w:suppressAutoHyphens/>
        <w:spacing w:before="100" w:beforeAutospacing="1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7267FE">
        <w:rPr>
          <w:rFonts w:ascii="Times New Roman" w:eastAsia="Times New Roman" w:hAnsi="Times New Roman"/>
          <w:sz w:val="24"/>
          <w:lang w:eastAsia="zh-CN"/>
        </w:rPr>
        <w:t xml:space="preserve">Dodavatel </w:t>
      </w:r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>……………., IČ</w:t>
      </w:r>
      <w:r>
        <w:rPr>
          <w:rFonts w:ascii="Times New Roman" w:eastAsia="Times New Roman" w:hAnsi="Times New Roman"/>
          <w:sz w:val="24"/>
          <w:highlight w:val="yellow"/>
          <w:lang w:eastAsia="zh-CN"/>
        </w:rPr>
        <w:t>O</w:t>
      </w:r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>: …………</w:t>
      </w:r>
      <w:proofErr w:type="gramStart"/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>….., se</w:t>
      </w:r>
      <w:proofErr w:type="gramEnd"/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 xml:space="preserve"> sídlem ……………</w:t>
      </w:r>
      <w:r w:rsidRPr="007267FE"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7267FE">
        <w:rPr>
          <w:rFonts w:ascii="Times New Roman" w:eastAsia="Times New Roman" w:hAnsi="Times New Roman"/>
          <w:color w:val="000000"/>
          <w:sz w:val="24"/>
          <w:lang w:eastAsia="zh-CN"/>
        </w:rPr>
        <w:t>nabízející poskytnutí služeb do veřejné</w:t>
      </w:r>
      <w:r w:rsidRPr="007267FE">
        <w:rPr>
          <w:rFonts w:ascii="Times New Roman" w:eastAsia="Times New Roman" w:hAnsi="Times New Roman"/>
          <w:sz w:val="24"/>
          <w:lang w:eastAsia="zh-CN"/>
        </w:rPr>
        <w:t xml:space="preserve"> zakázky „</w:t>
      </w:r>
      <w:r w:rsidRPr="007267FE">
        <w:rPr>
          <w:rFonts w:ascii="Times New Roman" w:eastAsia="Times New Roman" w:hAnsi="Times New Roman"/>
          <w:b/>
          <w:sz w:val="24"/>
          <w:lang w:eastAsia="zh-CN"/>
        </w:rPr>
        <w:t>Provádění úklidových prací v</w:t>
      </w:r>
      <w:r w:rsidR="00E90FF9">
        <w:rPr>
          <w:rFonts w:ascii="Times New Roman" w:eastAsia="Times New Roman" w:hAnsi="Times New Roman"/>
          <w:b/>
          <w:sz w:val="24"/>
          <w:lang w:eastAsia="zh-CN"/>
        </w:rPr>
        <w:t> </w:t>
      </w:r>
      <w:r w:rsidRPr="007267FE">
        <w:rPr>
          <w:rFonts w:ascii="Times New Roman" w:eastAsia="Times New Roman" w:hAnsi="Times New Roman"/>
          <w:b/>
          <w:sz w:val="24"/>
          <w:lang w:eastAsia="zh-CN"/>
        </w:rPr>
        <w:t>Divadle v</w:t>
      </w:r>
      <w:r w:rsidR="00E90FF9">
        <w:rPr>
          <w:rFonts w:ascii="Times New Roman" w:eastAsia="Times New Roman" w:hAnsi="Times New Roman"/>
          <w:b/>
          <w:sz w:val="24"/>
          <w:lang w:eastAsia="zh-CN"/>
        </w:rPr>
        <w:t> </w:t>
      </w:r>
      <w:r w:rsidRPr="007267FE">
        <w:rPr>
          <w:rFonts w:ascii="Times New Roman" w:eastAsia="Times New Roman" w:hAnsi="Times New Roman"/>
          <w:b/>
          <w:sz w:val="24"/>
          <w:lang w:eastAsia="zh-CN"/>
        </w:rPr>
        <w:t xml:space="preserve">Dlouhé“ </w:t>
      </w:r>
      <w:r w:rsidRPr="007267FE">
        <w:rPr>
          <w:rFonts w:ascii="Times New Roman" w:eastAsia="Times New Roman" w:hAnsi="Times New Roman"/>
          <w:sz w:val="24"/>
          <w:lang w:eastAsia="zh-CN"/>
        </w:rPr>
        <w:t>tímto</w:t>
      </w:r>
      <w:r w:rsidRPr="007267FE">
        <w:rPr>
          <w:rFonts w:ascii="Times New Roman" w:eastAsia="Times New Roman" w:hAnsi="Times New Roman"/>
          <w:b/>
          <w:sz w:val="24"/>
          <w:lang w:eastAsia="zh-CN"/>
        </w:rPr>
        <w:t xml:space="preserve"> </w:t>
      </w:r>
      <w:r w:rsidRPr="007267FE">
        <w:rPr>
          <w:rFonts w:ascii="Times New Roman" w:eastAsia="Times New Roman" w:hAnsi="Times New Roman"/>
          <w:sz w:val="24"/>
          <w:lang w:eastAsia="zh-CN"/>
        </w:rPr>
        <w:t>čestně prohlašuje, že je způsobilým dodavatelem, který:</w:t>
      </w:r>
    </w:p>
    <w:p w:rsidR="008658CA" w:rsidRPr="007267FE" w:rsidRDefault="008658CA" w:rsidP="007239E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/>
        <w:ind w:left="567" w:hanging="426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>nebyl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zemi svého sídla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posledních 5 letech před zahájením zadávacího řízení pravomocně odsouzen pro trestný čin uvedený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 xml:space="preserve">příloze </w:t>
      </w:r>
      <w:proofErr w:type="gramStart"/>
      <w:r w:rsidRPr="007267FE">
        <w:rPr>
          <w:rFonts w:ascii="Times New Roman" w:eastAsia="Times New Roman" w:hAnsi="Times New Roman"/>
          <w:color w:val="000000"/>
          <w:sz w:val="24"/>
        </w:rPr>
        <w:t>č. 3 zákona</w:t>
      </w:r>
      <w:proofErr w:type="gramEnd"/>
      <w:r w:rsidRPr="007267FE">
        <w:rPr>
          <w:rFonts w:ascii="Times New Roman" w:eastAsia="Times New Roman" w:hAnsi="Times New Roman"/>
          <w:color w:val="000000"/>
          <w:sz w:val="24"/>
        </w:rPr>
        <w:t xml:space="preserve"> č. 134/2016 Sb. o zadávání veřejných zakázek nebo obdobný trestný čin podle právního řádu země sídla dodavatele,</w:t>
      </w:r>
    </w:p>
    <w:p w:rsidR="008658CA" w:rsidRPr="007267FE" w:rsidRDefault="008658CA" w:rsidP="007239E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>nemá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České republice nebo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zemi svého sídla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evidenci daní zachycen splatný daňový nedoplatek,</w:t>
      </w:r>
    </w:p>
    <w:p w:rsidR="008658CA" w:rsidRPr="007267FE" w:rsidRDefault="008658CA" w:rsidP="007239E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>nemá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České republice nebo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zemi svého sídla splatný nedoplatek na pojistném nebo na penále na veřejné zdravotní pojištění,</w:t>
      </w:r>
    </w:p>
    <w:p w:rsidR="008658CA" w:rsidRPr="007267FE" w:rsidRDefault="008658CA" w:rsidP="007239E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>nemá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České republice nebo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zemi svého sídla splatný nedoplatek na pojistném nebo na penále na sociální zabezpečení a příspěvku na státní politiku zaměstnanosti,</w:t>
      </w:r>
    </w:p>
    <w:p w:rsidR="00E90FF9" w:rsidRPr="00E90FF9" w:rsidRDefault="008658CA" w:rsidP="007239E8">
      <w:pPr>
        <w:suppressAutoHyphens/>
        <w:autoSpaceDE w:val="0"/>
        <w:autoSpaceDN w:val="0"/>
        <w:adjustRightInd w:val="0"/>
        <w:spacing w:before="100" w:beforeAutospacing="1"/>
        <w:ind w:left="567"/>
        <w:contextualSpacing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>není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likvidaci, nebylo proti němu vydáno rozhodnutí o úpadku, nebyla vůči němu nařízena nucená správa podle jiného právního předpisu a není ani v</w:t>
      </w:r>
      <w:r w:rsidR="00E90FF9">
        <w:rPr>
          <w:rFonts w:ascii="Times New Roman" w:eastAsia="Times New Roman" w:hAnsi="Times New Roman"/>
          <w:color w:val="000000"/>
          <w:sz w:val="24"/>
        </w:rPr>
        <w:t> </w:t>
      </w:r>
      <w:r w:rsidRPr="007267FE">
        <w:rPr>
          <w:rFonts w:ascii="Times New Roman" w:eastAsia="Times New Roman" w:hAnsi="Times New Roman"/>
          <w:color w:val="000000"/>
          <w:sz w:val="24"/>
        </w:rPr>
        <w:t>obdobné situaci podle právního řádu země svého sídla.</w:t>
      </w:r>
    </w:p>
    <w:p w:rsidR="008658CA" w:rsidRPr="007267FE" w:rsidRDefault="00E90FF9" w:rsidP="007239E8">
      <w:pPr>
        <w:suppressAutoHyphens/>
        <w:autoSpaceDE w:val="0"/>
        <w:autoSpaceDN w:val="0"/>
        <w:adjustRightInd w:val="0"/>
        <w:spacing w:before="100" w:beforeAutospacing="1"/>
        <w:jc w:val="center"/>
        <w:rPr>
          <w:rFonts w:ascii="Times New Roman" w:eastAsia="Times New Roman" w:hAnsi="Times New Roman"/>
          <w:color w:val="000000"/>
          <w:sz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lang w:eastAsia="zh-CN"/>
        </w:rPr>
        <w:t>II. SPLNĚNÍ SPECIÁLNÍCH POŽADAVKŮ ZADAVATELE</w:t>
      </w:r>
    </w:p>
    <w:p w:rsidR="00E90FF9" w:rsidRDefault="00E90FF9" w:rsidP="007239E8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Dodavatel garantuje stálý tým </w:t>
      </w:r>
      <w:r w:rsidR="004228FE">
        <w:rPr>
          <w:sz w:val="23"/>
          <w:szCs w:val="23"/>
        </w:rPr>
        <w:t xml:space="preserve">proškolených a zaučených </w:t>
      </w:r>
      <w:r>
        <w:rPr>
          <w:sz w:val="23"/>
          <w:szCs w:val="23"/>
        </w:rPr>
        <w:t>pracovníků</w:t>
      </w:r>
      <w:r w:rsidR="004228FE">
        <w:rPr>
          <w:sz w:val="23"/>
          <w:szCs w:val="23"/>
        </w:rPr>
        <w:t xml:space="preserve"> (v maximálním počtu 6 osob)</w:t>
      </w:r>
      <w:r>
        <w:rPr>
          <w:sz w:val="23"/>
          <w:szCs w:val="23"/>
        </w:rPr>
        <w:t xml:space="preserve">, kteří budou provádět úklid. </w:t>
      </w:r>
    </w:p>
    <w:p w:rsidR="00E90FF9" w:rsidRDefault="00E90FF9" w:rsidP="007239E8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Dodavatel bere na vědomí, že termíny úklidů se zcela přizpůsobí hracímu plánu divadla (týdenní a denní ferman). Zároveň bere na vědomí, že může být denní úklid rozdělen na několik dílčích úklidů. </w:t>
      </w:r>
    </w:p>
    <w:p w:rsidR="00E90FF9" w:rsidRPr="007239E8" w:rsidRDefault="00E90FF9" w:rsidP="007239E8">
      <w:pPr>
        <w:pStyle w:val="Default"/>
        <w:spacing w:before="100" w:beforeAutospacing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Proškolení </w:t>
      </w:r>
      <w:r w:rsidR="007239E8">
        <w:rPr>
          <w:sz w:val="23"/>
          <w:szCs w:val="23"/>
        </w:rPr>
        <w:t xml:space="preserve">a zaučení </w:t>
      </w:r>
      <w:r>
        <w:rPr>
          <w:sz w:val="23"/>
          <w:szCs w:val="23"/>
        </w:rPr>
        <w:t xml:space="preserve">pracovníci úklidu musí být k dispozici i v případě nenadálých změn programu a v dalších obdobných případech. </w:t>
      </w:r>
    </w:p>
    <w:p w:rsidR="007239E8" w:rsidRDefault="007239E8" w:rsidP="007239E8">
      <w:pPr>
        <w:tabs>
          <w:tab w:val="center" w:pos="6237"/>
        </w:tabs>
        <w:suppressAutoHyphens/>
        <w:spacing w:before="100" w:beforeAutospacing="1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8658CA" w:rsidRPr="007267FE" w:rsidRDefault="008658CA" w:rsidP="007239E8">
      <w:pPr>
        <w:tabs>
          <w:tab w:val="center" w:pos="6237"/>
        </w:tabs>
        <w:suppressAutoHyphens/>
        <w:spacing w:before="100" w:beforeAutospacing="1"/>
        <w:jc w:val="both"/>
        <w:rPr>
          <w:rFonts w:ascii="Times New Roman" w:eastAsia="Times New Roman" w:hAnsi="Times New Roman"/>
          <w:sz w:val="24"/>
          <w:lang w:eastAsia="zh-CN"/>
        </w:rPr>
      </w:pPr>
      <w:r w:rsidRPr="007267FE">
        <w:rPr>
          <w:rFonts w:ascii="Times New Roman" w:eastAsia="Times New Roman" w:hAnsi="Times New Roman"/>
          <w:color w:val="000000"/>
          <w:sz w:val="24"/>
          <w:lang w:eastAsia="zh-CN"/>
        </w:rPr>
        <w:t xml:space="preserve">Dne: </w:t>
      </w:r>
      <w:r w:rsidRPr="007267FE">
        <w:rPr>
          <w:rFonts w:ascii="Times New Roman" w:eastAsia="Times New Roman" w:hAnsi="Times New Roman"/>
          <w:color w:val="000000"/>
          <w:sz w:val="24"/>
          <w:highlight w:val="yellow"/>
          <w:lang w:eastAsia="zh-CN"/>
        </w:rPr>
        <w:t>…………………….</w:t>
      </w:r>
      <w:r w:rsidR="007239E8">
        <w:rPr>
          <w:rFonts w:ascii="Times New Roman" w:eastAsia="Times New Roman" w:hAnsi="Times New Roman"/>
          <w:sz w:val="24"/>
          <w:highlight w:val="yellow"/>
          <w:lang w:eastAsia="zh-CN"/>
        </w:rPr>
        <w:tab/>
        <w:t>…………</w:t>
      </w:r>
      <w:proofErr w:type="gramStart"/>
      <w:r w:rsidR="007239E8">
        <w:rPr>
          <w:rFonts w:ascii="Times New Roman" w:eastAsia="Times New Roman" w:hAnsi="Times New Roman"/>
          <w:sz w:val="24"/>
          <w:highlight w:val="yellow"/>
          <w:lang w:eastAsia="zh-CN"/>
        </w:rPr>
        <w:t>…..</w:t>
      </w:r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>…</w:t>
      </w:r>
      <w:proofErr w:type="gramEnd"/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>…..…………………………</w:t>
      </w:r>
    </w:p>
    <w:p w:rsidR="008658CA" w:rsidRPr="00EF7AE6" w:rsidRDefault="008658CA" w:rsidP="007239E8">
      <w:pPr>
        <w:spacing w:before="100" w:beforeAutospacing="1"/>
        <w:ind w:left="3600"/>
        <w:jc w:val="center"/>
      </w:pPr>
      <w:r w:rsidRPr="007267FE">
        <w:rPr>
          <w:rFonts w:ascii="Times New Roman" w:eastAsia="Times New Roman" w:hAnsi="Times New Roman"/>
          <w:sz w:val="24"/>
          <w:lang w:eastAsia="zh-CN"/>
        </w:rPr>
        <w:t>jméno, název (příp. razítko), funkce (příp. pracovní zařazení) a podpis osoby oprávněné zastupovat dodavatele</w:t>
      </w:r>
    </w:p>
    <w:sectPr w:rsidR="008658CA" w:rsidRPr="00EF7AE6" w:rsidSect="00723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53" w:right="737" w:bottom="851" w:left="1191" w:header="0" w:footer="4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35" w:rsidRDefault="003E4535" w:rsidP="00E727CA">
      <w:r>
        <w:separator/>
      </w:r>
    </w:p>
  </w:endnote>
  <w:endnote w:type="continuationSeparator" w:id="0">
    <w:p w:rsidR="003E4535" w:rsidRDefault="003E4535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DA" w:rsidRDefault="005706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bookmarkStart w:id="0" w:name="_GoBack"/>
    <w:bookmarkEnd w:id="0"/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0A5BC6" w:rsidRDefault="00B95002" w:rsidP="000A5BC6">
    <w:pPr>
      <w:pStyle w:val="Zpat"/>
      <w:tabs>
        <w:tab w:val="clear" w:pos="9072"/>
        <w:tab w:val="right" w:pos="9356"/>
      </w:tabs>
      <w:spacing w:line="276" w:lineRule="auto"/>
      <w:ind w:left="-851"/>
      <w:jc w:val="center"/>
      <w:rPr>
        <w:rFonts w:ascii="Tahoma" w:hAnsi="Tahoma" w:cs="Tahoma"/>
        <w:sz w:val="18"/>
        <w:szCs w:val="18"/>
      </w:rPr>
    </w:pPr>
    <w:r w:rsidRPr="000A5BC6">
      <w:rPr>
        <w:rFonts w:ascii="Tahoma" w:hAnsi="Tahoma" w:cs="Tahoma"/>
        <w:b/>
        <w:sz w:val="18"/>
        <w:szCs w:val="18"/>
      </w:rPr>
      <w:t>Divadlo v Dlouhé</w:t>
    </w:r>
    <w:r w:rsidRPr="000A5BC6">
      <w:rPr>
        <w:rFonts w:ascii="Tahoma" w:hAnsi="Tahoma" w:cs="Tahoma"/>
        <w:sz w:val="18"/>
        <w:szCs w:val="18"/>
      </w:rPr>
      <w:t xml:space="preserve">, Dlouhá </w:t>
    </w:r>
    <w:r w:rsidR="00726D56" w:rsidRPr="000A5BC6">
      <w:rPr>
        <w:rFonts w:ascii="Tahoma" w:hAnsi="Tahoma" w:cs="Tahoma"/>
        <w:sz w:val="18"/>
        <w:szCs w:val="18"/>
      </w:rPr>
      <w:t>727/</w:t>
    </w:r>
    <w:r w:rsidRPr="000A5BC6">
      <w:rPr>
        <w:rFonts w:ascii="Tahoma" w:hAnsi="Tahoma" w:cs="Tahoma"/>
        <w:sz w:val="18"/>
        <w:szCs w:val="18"/>
      </w:rPr>
      <w:t xml:space="preserve">39, 110 00 </w:t>
    </w:r>
    <w:proofErr w:type="gramStart"/>
    <w:r w:rsidRPr="000A5BC6">
      <w:rPr>
        <w:rFonts w:ascii="Tahoma" w:hAnsi="Tahoma" w:cs="Tahoma"/>
        <w:sz w:val="18"/>
        <w:szCs w:val="18"/>
      </w:rPr>
      <w:t>Praha 1,</w:t>
    </w:r>
    <w:r w:rsidR="000A5BC6" w:rsidRPr="000A5BC6">
      <w:rPr>
        <w:rFonts w:ascii="Tahoma" w:hAnsi="Tahoma" w:cs="Tahoma"/>
        <w:b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 příspěvková</w:t>
    </w:r>
    <w:proofErr w:type="gramEnd"/>
    <w:r w:rsidR="000A5BC6" w:rsidRPr="000A5BC6">
      <w:rPr>
        <w:rFonts w:ascii="Tahoma" w:hAnsi="Tahoma" w:cs="Tahoma"/>
        <w:sz w:val="18"/>
        <w:szCs w:val="18"/>
      </w:rPr>
      <w:t xml:space="preserve"> organizace hl.</w:t>
    </w:r>
    <w:r w:rsidR="00811BDA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m. Prahy, </w:t>
    </w:r>
    <w:r w:rsidRPr="000A5BC6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br/>
    </w:r>
    <w:r w:rsidRPr="000A5BC6">
      <w:rPr>
        <w:rFonts w:ascii="Tahoma" w:hAnsi="Tahoma" w:cs="Tahoma"/>
        <w:b/>
        <w:sz w:val="18"/>
        <w:szCs w:val="18"/>
      </w:rPr>
      <w:t>IČ</w:t>
    </w:r>
    <w:r w:rsidR="000B282B">
      <w:rPr>
        <w:rFonts w:ascii="Tahoma" w:hAnsi="Tahoma" w:cs="Tahoma"/>
        <w:b/>
        <w:sz w:val="18"/>
        <w:szCs w:val="18"/>
      </w:rPr>
      <w:t>O</w:t>
    </w:r>
    <w:r w:rsidRPr="000A5BC6">
      <w:rPr>
        <w:rFonts w:ascii="Tahoma" w:hAnsi="Tahoma" w:cs="Tahoma"/>
        <w:b/>
        <w:sz w:val="18"/>
        <w:szCs w:val="18"/>
      </w:rPr>
      <w:t>:</w:t>
    </w:r>
    <w:r w:rsidRPr="000A5BC6">
      <w:rPr>
        <w:rFonts w:ascii="Tahoma" w:hAnsi="Tahoma" w:cs="Tahoma"/>
        <w:sz w:val="18"/>
        <w:szCs w:val="18"/>
      </w:rPr>
      <w:t>00064343</w:t>
    </w:r>
    <w:r w:rsidR="00FF3919" w:rsidRPr="000A5BC6">
      <w:rPr>
        <w:rFonts w:ascii="Tahoma" w:hAnsi="Tahoma" w:cs="Tahoma"/>
        <w:sz w:val="18"/>
        <w:szCs w:val="18"/>
      </w:rPr>
      <w:t>,</w:t>
    </w:r>
    <w:r w:rsidR="00FF3919" w:rsidRPr="000A5BC6">
      <w:rPr>
        <w:rFonts w:ascii="Tahoma" w:hAnsi="Tahoma" w:cs="Tahoma"/>
        <w:b/>
        <w:sz w:val="18"/>
        <w:szCs w:val="18"/>
      </w:rPr>
      <w:t xml:space="preserve"> </w:t>
    </w:r>
    <w:r w:rsidR="009F1DC1" w:rsidRPr="000A5BC6">
      <w:rPr>
        <w:rFonts w:ascii="Tahoma" w:hAnsi="Tahoma" w:cs="Tahoma"/>
        <w:b/>
        <w:sz w:val="18"/>
        <w:szCs w:val="18"/>
      </w:rPr>
      <w:t>DIČ</w:t>
    </w:r>
    <w:r w:rsidR="009F1DC1" w:rsidRPr="000A5BC6">
      <w:rPr>
        <w:rFonts w:ascii="Tahoma" w:hAnsi="Tahoma" w:cs="Tahoma"/>
        <w:sz w:val="18"/>
        <w:szCs w:val="18"/>
      </w:rPr>
      <w:t>:CZ00064343</w:t>
    </w:r>
    <w:r w:rsidR="00811BDA">
      <w:rPr>
        <w:rFonts w:ascii="Tahoma" w:hAnsi="Tahoma" w:cs="Tahoma"/>
        <w:sz w:val="18"/>
        <w:szCs w:val="18"/>
      </w:rPr>
      <w:t>,</w:t>
    </w:r>
    <w:r w:rsidR="009F1DC1" w:rsidRPr="000A5BC6">
      <w:rPr>
        <w:rFonts w:ascii="Tahoma" w:hAnsi="Tahoma" w:cs="Tahoma"/>
        <w:sz w:val="18"/>
        <w:szCs w:val="18"/>
      </w:rPr>
      <w:t xml:space="preserve"> </w:t>
    </w:r>
    <w:r w:rsidR="00FF3919" w:rsidRPr="000A5BC6">
      <w:rPr>
        <w:rFonts w:ascii="Tahoma" w:hAnsi="Tahoma" w:cs="Tahoma"/>
        <w:b/>
        <w:sz w:val="18"/>
        <w:szCs w:val="18"/>
      </w:rPr>
      <w:t>ID datové schránky</w:t>
    </w:r>
    <w:r w:rsidR="00FF3919" w:rsidRPr="000A5BC6">
      <w:rPr>
        <w:rFonts w:ascii="Tahoma" w:hAnsi="Tahoma" w:cs="Tahoma"/>
        <w:sz w:val="18"/>
        <w:szCs w:val="18"/>
      </w:rPr>
      <w:t>: d5983un</w:t>
    </w:r>
  </w:p>
  <w:p w:rsidR="00B95002" w:rsidRPr="001F6580" w:rsidRDefault="00B95002" w:rsidP="005706DA">
    <w:pPr>
      <w:pStyle w:val="Zpat"/>
      <w:tabs>
        <w:tab w:val="clear" w:pos="9072"/>
        <w:tab w:val="right" w:pos="9356"/>
      </w:tabs>
      <w:spacing w:line="276" w:lineRule="auto"/>
      <w:ind w:left="-851" w:right="-426"/>
      <w:rPr>
        <w:rFonts w:ascii="Tahoma" w:hAnsi="Tahoma" w:cs="Tahoma"/>
        <w:sz w:val="16"/>
        <w:szCs w:val="16"/>
      </w:rPr>
    </w:pPr>
    <w:r w:rsidRPr="001F6580">
      <w:rPr>
        <w:rFonts w:ascii="Tahoma" w:hAnsi="Tahoma" w:cs="Tahoma"/>
        <w:b/>
        <w:sz w:val="16"/>
        <w:szCs w:val="16"/>
      </w:rPr>
      <w:t>sekretariát</w:t>
    </w:r>
    <w:r w:rsidRPr="001F6580">
      <w:rPr>
        <w:rFonts w:ascii="Tahoma" w:hAnsi="Tahoma" w:cs="Tahoma"/>
        <w:sz w:val="16"/>
        <w:szCs w:val="16"/>
      </w:rPr>
      <w:t xml:space="preserve"> tel. 221 778 651 | </w:t>
    </w:r>
    <w:r w:rsidRPr="001F6580">
      <w:rPr>
        <w:rFonts w:ascii="Tahoma" w:hAnsi="Tahoma" w:cs="Tahoma"/>
        <w:b/>
        <w:sz w:val="16"/>
        <w:szCs w:val="16"/>
      </w:rPr>
      <w:t>pokladna</w:t>
    </w:r>
    <w:r w:rsidRPr="001F6580">
      <w:rPr>
        <w:rFonts w:ascii="Tahoma" w:hAnsi="Tahoma" w:cs="Tahoma"/>
        <w:sz w:val="16"/>
        <w:szCs w:val="16"/>
      </w:rPr>
      <w:t xml:space="preserve"> tel. 221 778 629 | </w:t>
    </w:r>
    <w:r w:rsidRPr="001F6580">
      <w:rPr>
        <w:rFonts w:ascii="Tahoma" w:hAnsi="Tahoma" w:cs="Tahoma"/>
        <w:b/>
        <w:sz w:val="16"/>
        <w:szCs w:val="16"/>
      </w:rPr>
      <w:t>ústředna</w:t>
    </w:r>
    <w:r w:rsidRPr="001F6580">
      <w:rPr>
        <w:rFonts w:ascii="Tahoma" w:hAnsi="Tahoma" w:cs="Tahoma"/>
        <w:sz w:val="16"/>
        <w:szCs w:val="16"/>
      </w:rPr>
      <w:t xml:space="preserve"> tel. 221 778 611 | </w:t>
    </w:r>
    <w:r w:rsidRPr="001F6580">
      <w:rPr>
        <w:rFonts w:ascii="Tahoma" w:hAnsi="Tahoma" w:cs="Tahoma"/>
        <w:b/>
        <w:sz w:val="16"/>
        <w:szCs w:val="16"/>
      </w:rPr>
      <w:t>e-mail</w:t>
    </w:r>
    <w:r w:rsidRPr="001F6580">
      <w:rPr>
        <w:rFonts w:ascii="Tahoma" w:hAnsi="Tahoma" w:cs="Tahoma"/>
        <w:sz w:val="16"/>
        <w:szCs w:val="16"/>
      </w:rPr>
      <w:t xml:space="preserve"> </w:t>
    </w:r>
    <w:hyperlink r:id="rId1" w:history="1">
      <w:r w:rsidRPr="001F6580">
        <w:rPr>
          <w:rStyle w:val="Hypertextovodkaz"/>
          <w:rFonts w:ascii="Tahoma" w:hAnsi="Tahoma" w:cs="Tahoma"/>
          <w:sz w:val="16"/>
          <w:szCs w:val="16"/>
        </w:rPr>
        <w:t>divadlo@divadlovdlouhe.cz</w:t>
      </w:r>
    </w:hyperlink>
    <w:r w:rsidRPr="001F6580">
      <w:rPr>
        <w:rFonts w:ascii="Tahoma" w:hAnsi="Tahoma" w:cs="Tahoma"/>
        <w:sz w:val="16"/>
        <w:szCs w:val="16"/>
      </w:rPr>
      <w:t xml:space="preserve"> | </w:t>
    </w:r>
    <w:r w:rsidR="00726D56" w:rsidRPr="001F6580">
      <w:rPr>
        <w:rFonts w:ascii="Tahoma" w:hAnsi="Tahoma" w:cs="Tahoma"/>
        <w:b/>
        <w:sz w:val="16"/>
        <w:szCs w:val="16"/>
      </w:rPr>
      <w:t xml:space="preserve">www.divadlovdlouhe.cz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DA" w:rsidRDefault="005706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35" w:rsidRDefault="003E4535" w:rsidP="00E727CA">
      <w:r>
        <w:separator/>
      </w:r>
    </w:p>
  </w:footnote>
  <w:footnote w:type="continuationSeparator" w:id="0">
    <w:p w:rsidR="003E4535" w:rsidRDefault="003E4535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DA" w:rsidRDefault="005706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A9044DF" wp14:editId="4BAEE36C">
          <wp:simplePos x="0" y="0"/>
          <wp:positionH relativeFrom="column">
            <wp:posOffset>-377190</wp:posOffset>
          </wp:positionH>
          <wp:positionV relativeFrom="paragraph">
            <wp:posOffset>76200</wp:posOffset>
          </wp:positionV>
          <wp:extent cx="1485900" cy="688975"/>
          <wp:effectExtent l="0" t="0" r="0" b="0"/>
          <wp:wrapThrough wrapText="bothSides">
            <wp:wrapPolygon edited="0">
              <wp:start x="0" y="0"/>
              <wp:lineTo x="0" y="20903"/>
              <wp:lineTo x="3877" y="20903"/>
              <wp:lineTo x="6646" y="20903"/>
              <wp:lineTo x="19662" y="19709"/>
              <wp:lineTo x="21323" y="19112"/>
              <wp:lineTo x="21323" y="1792"/>
              <wp:lineTo x="4431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DA" w:rsidRDefault="005706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B"/>
    <w:rsid w:val="00047AD2"/>
    <w:rsid w:val="000A5BC6"/>
    <w:rsid w:val="000B282B"/>
    <w:rsid w:val="000C7AB0"/>
    <w:rsid w:val="000E4FBC"/>
    <w:rsid w:val="000E5AA8"/>
    <w:rsid w:val="000F5100"/>
    <w:rsid w:val="00177CAA"/>
    <w:rsid w:val="001E0A18"/>
    <w:rsid w:val="001F6580"/>
    <w:rsid w:val="00343DE3"/>
    <w:rsid w:val="003602C2"/>
    <w:rsid w:val="00397C31"/>
    <w:rsid w:val="003E4535"/>
    <w:rsid w:val="003E5210"/>
    <w:rsid w:val="00404ABE"/>
    <w:rsid w:val="004228FE"/>
    <w:rsid w:val="004F1902"/>
    <w:rsid w:val="00501919"/>
    <w:rsid w:val="0050550D"/>
    <w:rsid w:val="00544063"/>
    <w:rsid w:val="005654D6"/>
    <w:rsid w:val="005706DA"/>
    <w:rsid w:val="005815B3"/>
    <w:rsid w:val="00584998"/>
    <w:rsid w:val="005D0707"/>
    <w:rsid w:val="006C5DE7"/>
    <w:rsid w:val="007239E8"/>
    <w:rsid w:val="00723EEA"/>
    <w:rsid w:val="00726D56"/>
    <w:rsid w:val="00765A93"/>
    <w:rsid w:val="007A4E3D"/>
    <w:rsid w:val="007E567C"/>
    <w:rsid w:val="007F5A5E"/>
    <w:rsid w:val="00811BDA"/>
    <w:rsid w:val="008225D6"/>
    <w:rsid w:val="008658CA"/>
    <w:rsid w:val="00882881"/>
    <w:rsid w:val="008C585A"/>
    <w:rsid w:val="00986628"/>
    <w:rsid w:val="009F1DC1"/>
    <w:rsid w:val="009F4D67"/>
    <w:rsid w:val="00A44671"/>
    <w:rsid w:val="00A5117C"/>
    <w:rsid w:val="00B84DE4"/>
    <w:rsid w:val="00B95002"/>
    <w:rsid w:val="00BD2AAE"/>
    <w:rsid w:val="00C65B69"/>
    <w:rsid w:val="00C8052E"/>
    <w:rsid w:val="00D006F8"/>
    <w:rsid w:val="00D06C25"/>
    <w:rsid w:val="00D21B82"/>
    <w:rsid w:val="00D91DD7"/>
    <w:rsid w:val="00DC2235"/>
    <w:rsid w:val="00E046EC"/>
    <w:rsid w:val="00E1125A"/>
    <w:rsid w:val="00E210E8"/>
    <w:rsid w:val="00E727CA"/>
    <w:rsid w:val="00E90FF9"/>
    <w:rsid w:val="00E940A0"/>
    <w:rsid w:val="00E941AF"/>
    <w:rsid w:val="00EB2595"/>
    <w:rsid w:val="00ED2A4D"/>
    <w:rsid w:val="00EE1CFF"/>
    <w:rsid w:val="00EF7AE6"/>
    <w:rsid w:val="00F21ECF"/>
    <w:rsid w:val="00F2323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8CA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FF9"/>
    <w:rPr>
      <w:rFonts w:ascii="Tahoma" w:eastAsiaTheme="minorHAnsi" w:hAnsi="Tahoma" w:cs="Tahoma"/>
      <w:sz w:val="16"/>
      <w:szCs w:val="16"/>
      <w:lang w:eastAsia="cs-CZ"/>
    </w:rPr>
  </w:style>
  <w:style w:type="paragraph" w:customStyle="1" w:styleId="Default">
    <w:name w:val="Default"/>
    <w:rsid w:val="00E90F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8CA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FF9"/>
    <w:rPr>
      <w:rFonts w:ascii="Tahoma" w:eastAsiaTheme="minorHAnsi" w:hAnsi="Tahoma" w:cs="Tahoma"/>
      <w:sz w:val="16"/>
      <w:szCs w:val="16"/>
      <w:lang w:eastAsia="cs-CZ"/>
    </w:rPr>
  </w:style>
  <w:style w:type="paragraph" w:customStyle="1" w:styleId="Default">
    <w:name w:val="Default"/>
    <w:rsid w:val="00E90F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Pr&#367;&#353;kov&#225;\Documents\DIVADLO\PO&#352;TOVN&#201;\HLAVI&#268;KOV&#221;_pap&#237;r_A4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1EAE-458F-4AAB-BB15-024B1528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HLAVIČKOVÝ_papír_A4_2016</Template>
  <TotalTime>32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Průšková</dc:creator>
  <cp:lastModifiedBy>Markéta Průšková</cp:lastModifiedBy>
  <cp:revision>4</cp:revision>
  <cp:lastPrinted>2016-02-26T11:31:00Z</cp:lastPrinted>
  <dcterms:created xsi:type="dcterms:W3CDTF">2022-05-31T15:49:00Z</dcterms:created>
  <dcterms:modified xsi:type="dcterms:W3CDTF">2022-06-14T10:55:00Z</dcterms:modified>
</cp:coreProperties>
</file>